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741"/>
        <w:gridCol w:w="2727"/>
        <w:gridCol w:w="2081"/>
        <w:gridCol w:w="3374"/>
      </w:tblGrid>
      <w:tr w:rsidR="00483AC8" w:rsidRPr="00483AC8" w:rsidTr="00902193">
        <w:trPr>
          <w:trHeight w:val="610"/>
          <w:jc w:val="center"/>
        </w:trPr>
        <w:tc>
          <w:tcPr>
            <w:tcW w:w="10604" w:type="dxa"/>
            <w:gridSpan w:val="5"/>
          </w:tcPr>
          <w:p w:rsidR="003730EC" w:rsidRPr="00B06082" w:rsidRDefault="00483AC8" w:rsidP="003730E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臺南市路權申請</w:t>
            </w:r>
            <w:r w:rsidR="008534AF" w:rsidRPr="00B06082">
              <w:rPr>
                <w:rFonts w:ascii="標楷體" w:eastAsia="標楷體" w:hAnsi="標楷體" w:hint="eastAsia"/>
                <w:sz w:val="40"/>
                <w:szCs w:val="40"/>
              </w:rPr>
              <w:t>交通維持計畫</w:t>
            </w:r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及</w:t>
            </w:r>
            <w:r w:rsidR="008534AF" w:rsidRPr="00B06082">
              <w:rPr>
                <w:rFonts w:ascii="標楷體" w:eastAsia="標楷體" w:hAnsi="標楷體" w:hint="eastAsia"/>
                <w:sz w:val="40"/>
                <w:szCs w:val="40"/>
              </w:rPr>
              <w:t>環境清潔</w:t>
            </w:r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計畫</w:t>
            </w:r>
          </w:p>
          <w:bookmarkEnd w:id="0"/>
          <w:p w:rsidR="00483AC8" w:rsidRPr="00483AC8" w:rsidRDefault="003730EC" w:rsidP="003730EC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申請日期：    年   月   日</w:t>
            </w:r>
          </w:p>
        </w:tc>
      </w:tr>
      <w:tr w:rsidR="009A107E" w:rsidRPr="00483AC8" w:rsidTr="009A107E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A107E" w:rsidRPr="00483AC8" w:rsidRDefault="009A107E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2727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2081" w:type="dxa"/>
          </w:tcPr>
          <w:p w:rsidR="009A107E" w:rsidRPr="00483AC8" w:rsidRDefault="009A107E" w:rsidP="009A10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 址</w:t>
            </w:r>
          </w:p>
        </w:tc>
        <w:tc>
          <w:tcPr>
            <w:tcW w:w="3374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3D2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353D2" w:rsidRPr="00483AC8" w:rsidRDefault="009353D2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53D2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2727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81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手機號碼</w:t>
            </w:r>
          </w:p>
        </w:tc>
        <w:tc>
          <w:tcPr>
            <w:tcW w:w="3374" w:type="dxa"/>
          </w:tcPr>
          <w:p w:rsidR="009353D2" w:rsidRPr="00483AC8" w:rsidRDefault="009353D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5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8182" w:type="dxa"/>
            <w:gridSpan w:val="3"/>
          </w:tcPr>
          <w:p w:rsidR="008534AF" w:rsidRPr="00483AC8" w:rsidRDefault="008534A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67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活動時間</w:t>
            </w:r>
          </w:p>
        </w:tc>
        <w:tc>
          <w:tcPr>
            <w:tcW w:w="8182" w:type="dxa"/>
            <w:gridSpan w:val="3"/>
          </w:tcPr>
          <w:p w:rsidR="008534AF" w:rsidRPr="00483AC8" w:rsidRDefault="009353D2" w:rsidP="00516A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時起至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  時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</w:p>
        </w:tc>
      </w:tr>
      <w:tr w:rsidR="008534AF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8534AF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活動路線</w:t>
            </w:r>
          </w:p>
          <w:p w:rsidR="008534AF" w:rsidRPr="008534AF" w:rsidRDefault="008534AF" w:rsidP="00350F73">
            <w:pPr>
              <w:jc w:val="center"/>
              <w:rPr>
                <w:rFonts w:ascii="標楷體" w:eastAsia="標楷體" w:hAnsi="標楷體"/>
                <w:w w:val="80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w w:val="80"/>
                <w:sz w:val="36"/>
                <w:szCs w:val="36"/>
              </w:rPr>
              <w:t>（可檢附路關表）</w:t>
            </w:r>
          </w:p>
        </w:tc>
        <w:tc>
          <w:tcPr>
            <w:tcW w:w="8182" w:type="dxa"/>
            <w:gridSpan w:val="3"/>
          </w:tcPr>
          <w:p w:rsidR="008534AF" w:rsidRPr="00483AC8" w:rsidRDefault="008534AF" w:rsidP="008534AF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7"/>
          <w:jc w:val="center"/>
        </w:trPr>
        <w:tc>
          <w:tcPr>
            <w:tcW w:w="24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預估參與活動</w:t>
            </w:r>
          </w:p>
        </w:tc>
        <w:tc>
          <w:tcPr>
            <w:tcW w:w="818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353D2" w:rsidRDefault="008534AF" w:rsidP="008534A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車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神轎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陣頭</w:t>
            </w:r>
          </w:p>
          <w:p w:rsidR="008534AF" w:rsidRPr="00483AC8" w:rsidRDefault="008534AF" w:rsidP="009353D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交通維持計畫</w:t>
            </w:r>
          </w:p>
        </w:tc>
        <w:tc>
          <w:tcPr>
            <w:tcW w:w="174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  <w:p w:rsidR="00516AF5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516AF5" w:rsidP="009A107E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建議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不低於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%，並穿著反光背心</w:t>
            </w:r>
            <w:r w:rsidR="00B02F90">
              <w:rPr>
                <w:rFonts w:ascii="標楷體" w:eastAsia="標楷體" w:hAnsi="標楷體" w:hint="eastAsia"/>
                <w:sz w:val="36"/>
                <w:szCs w:val="36"/>
              </w:rPr>
              <w:t>，或樹立明顯警示標誌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9353D2" w:rsidRPr="00483AC8" w:rsidTr="009353D2">
        <w:trPr>
          <w:trHeight w:val="610"/>
          <w:jc w:val="center"/>
        </w:trPr>
        <w:tc>
          <w:tcPr>
            <w:tcW w:w="681" w:type="dxa"/>
            <w:vMerge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353D2" w:rsidRDefault="009353D2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D2" w:rsidRDefault="009353D2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53D2" w:rsidRPr="008D787C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每尊神轎皆配置督陣志工至少1人，控管神轎及陣頭速度，避免隊伍分散。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D258FC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需要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交通管制點及時間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2.時間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516AF5" w:rsidRPr="00516AF5" w:rsidRDefault="00516AF5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16AF5"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</w:t>
            </w:r>
          </w:p>
        </w:tc>
      </w:tr>
      <w:tr w:rsidR="00902193" w:rsidRPr="00483AC8" w:rsidTr="00516AF5">
        <w:trPr>
          <w:trHeight w:val="1407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環境清潔計畫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</w:tcBorders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手機：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851D73" w:rsidRDefault="00902193" w:rsidP="00851D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851D73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851D73" w:rsidP="005B332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每尊神轎或陣頭後應配置環保志工1名，避免因隊伍分散導致環境無人清理髒亂，</w:t>
            </w:r>
            <w:r w:rsidR="00516AF5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建議環保志工人數應不低於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3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%，並穿著反光背心</w:t>
            </w:r>
            <w:r w:rsidR="005B3325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。</w:t>
            </w:r>
          </w:p>
        </w:tc>
      </w:tr>
      <w:tr w:rsidR="00851D73" w:rsidRPr="00851D73" w:rsidTr="00902193">
        <w:trPr>
          <w:jc w:val="center"/>
        </w:trPr>
        <w:tc>
          <w:tcPr>
            <w:tcW w:w="681" w:type="dxa"/>
            <w:vMerge/>
          </w:tcPr>
          <w:p w:rsidR="00851D73" w:rsidRPr="00483AC8" w:rsidRDefault="00851D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F30E4A" w:rsidRDefault="00851D73" w:rsidP="00F30E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環保車</w:t>
            </w:r>
          </w:p>
        </w:tc>
        <w:tc>
          <w:tcPr>
            <w:tcW w:w="8182" w:type="dxa"/>
            <w:gridSpan w:val="3"/>
          </w:tcPr>
          <w:p w:rsidR="00851D73" w:rsidRPr="00C554CD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配置1台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環保車跟隨隊伍後方，清理環境並做好垃圾分類，在統一集中處理。</w:t>
            </w: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休息點</w:t>
            </w:r>
          </w:p>
        </w:tc>
        <w:tc>
          <w:tcPr>
            <w:tcW w:w="8182" w:type="dxa"/>
            <w:gridSpan w:val="3"/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集合：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516AF5" w:rsidRDefault="00902193" w:rsidP="00F30E4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晚餐：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516AF5"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902193" w:rsidRPr="00483AC8" w:rsidTr="00167A24">
        <w:trPr>
          <w:trHeight w:val="991"/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</w:tcPr>
          <w:p w:rsidR="00902193" w:rsidRPr="00483AC8" w:rsidRDefault="00902193" w:rsidP="0090219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16AF5" w:rsidRPr="00483AC8" w:rsidTr="00B06082">
        <w:trPr>
          <w:trHeight w:val="1183"/>
          <w:jc w:val="center"/>
        </w:trPr>
        <w:tc>
          <w:tcPr>
            <w:tcW w:w="681" w:type="dxa"/>
            <w:vAlign w:val="center"/>
          </w:tcPr>
          <w:p w:rsidR="00B06082" w:rsidRPr="00483AC8" w:rsidRDefault="00516AF5" w:rsidP="00B06082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配合事項</w:t>
            </w:r>
            <w:r w:rsidR="00B06082" w:rsidRPr="00B060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願意配合請 ˇ</w:t>
            </w:r>
          </w:p>
        </w:tc>
        <w:tc>
          <w:tcPr>
            <w:tcW w:w="9923" w:type="dxa"/>
            <w:gridSpan w:val="4"/>
          </w:tcPr>
          <w:p w:rsidR="00516AF5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□同意配合：同意使用路權僅供廟會行進使用，</w:t>
            </w:r>
            <w:r w:rsidRPr="00B06082">
              <w:rPr>
                <w:rFonts w:ascii="標楷體" w:eastAsia="標楷體" w:hAnsi="標楷體" w:hint="eastAsia"/>
                <w:b/>
                <w:sz w:val="32"/>
                <w:szCs w:val="32"/>
              </w:rPr>
              <w:t>不得於道路上施放</w:t>
            </w:r>
            <w:r w:rsidR="005B3325">
              <w:rPr>
                <w:rFonts w:ascii="標楷體" w:eastAsia="標楷體" w:hAnsi="標楷體" w:hint="eastAsia"/>
                <w:b/>
                <w:sz w:val="32"/>
                <w:szCs w:val="32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，僅同意於廟埕施放，並建議使用電子音樂鞭炮或於炮籠施放。</w:t>
            </w:r>
          </w:p>
          <w:p w:rsidR="00952B1F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□同意配合：晚上10時後及翌日7時前禁止施放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檢舉或蒐證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爆竹煙火將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立即開罰。</w:t>
            </w:r>
          </w:p>
          <w:p w:rsidR="0016501B" w:rsidRPr="00350F73" w:rsidRDefault="0016501B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16501B">
              <w:rPr>
                <w:rFonts w:ascii="標楷體" w:eastAsia="標楷體" w:hAnsi="標楷體" w:hint="eastAsia"/>
                <w:sz w:val="28"/>
                <w:szCs w:val="28"/>
              </w:rPr>
              <w:t>□同意配合：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宣導參與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廟會人員，</w:t>
            </w:r>
            <w:r w:rsidR="00531A12">
              <w:rPr>
                <w:rFonts w:ascii="標楷體" w:eastAsia="標楷體" w:hAnsi="標楷體" w:hint="eastAsia"/>
                <w:sz w:val="28"/>
                <w:szCs w:val="28"/>
              </w:rPr>
              <w:t>應遵守交通規則，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騎機車應戴安全帽。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□同意配合：鞭炮施放以最少量，並且需有消防局合格標誌，施放高空煙火應於活動前5日向消防局申請。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□同意配合：活動後應立即清潔環境，未依規定即時清理者，由環境保護局依廢棄物清理法告發申請單位。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□同意配合：學校、圖書館、醫院四周50公尺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內，全天禁止施放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，如有違法情事環境保護局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依噪音管制法告發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處分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2F90" w:rsidRPr="00952B1F" w:rsidRDefault="00B02F90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36"/>
                <w:szCs w:val="36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□同意配合：對於道路使用範圍內之花木、設施、沿路住戶、學校、機關之各項設施不得損毀，如遭舉發則依法賠償，並負法律責任。</w:t>
            </w:r>
          </w:p>
        </w:tc>
      </w:tr>
      <w:tr w:rsidR="00B02F90" w:rsidRPr="00483AC8" w:rsidTr="00A94B13">
        <w:trPr>
          <w:trHeight w:val="118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本人已詳細閱讀且明瞭以上應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遵守事項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，並願遵守。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申請人：              年    月     日 </w:t>
            </w:r>
          </w:p>
        </w:tc>
      </w:tr>
      <w:tr w:rsidR="00B02F90" w:rsidRPr="00483AC8" w:rsidTr="009362E3">
        <w:trPr>
          <w:trHeight w:val="118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核准單位意見：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核准單位核章：</w:t>
            </w:r>
          </w:p>
        </w:tc>
      </w:tr>
    </w:tbl>
    <w:p w:rsidR="00C9204B" w:rsidRPr="003730EC" w:rsidRDefault="003730EC">
      <w:pPr>
        <w:rPr>
          <w:rFonts w:ascii="標楷體" w:eastAsia="標楷體" w:hAnsi="標楷體"/>
          <w:sz w:val="36"/>
          <w:szCs w:val="36"/>
        </w:rPr>
      </w:pPr>
      <w:r w:rsidRPr="003730EC">
        <w:rPr>
          <w:rFonts w:ascii="標楷體" w:eastAsia="標楷體" w:hAnsi="標楷體" w:hint="eastAsia"/>
          <w:sz w:val="36"/>
          <w:szCs w:val="36"/>
        </w:rPr>
        <w:lastRenderedPageBreak/>
        <w:t xml:space="preserve">                     </w:t>
      </w:r>
    </w:p>
    <w:sectPr w:rsidR="00C9204B" w:rsidRPr="003730EC" w:rsidSect="002556FF">
      <w:pgSz w:w="11906" w:h="16838"/>
      <w:pgMar w:top="340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9C" w:rsidRDefault="00086F9C" w:rsidP="009A107E">
      <w:r>
        <w:separator/>
      </w:r>
    </w:p>
  </w:endnote>
  <w:endnote w:type="continuationSeparator" w:id="0">
    <w:p w:rsidR="00086F9C" w:rsidRDefault="00086F9C" w:rsidP="009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9C" w:rsidRDefault="00086F9C" w:rsidP="009A107E">
      <w:r>
        <w:separator/>
      </w:r>
    </w:p>
  </w:footnote>
  <w:footnote w:type="continuationSeparator" w:id="0">
    <w:p w:rsidR="00086F9C" w:rsidRDefault="00086F9C" w:rsidP="009A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B81"/>
    <w:multiLevelType w:val="hybridMultilevel"/>
    <w:tmpl w:val="CCDA7C22"/>
    <w:lvl w:ilvl="0" w:tplc="C8700EB8">
      <w:start w:val="1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1549B0"/>
    <w:multiLevelType w:val="hybridMultilevel"/>
    <w:tmpl w:val="E9202026"/>
    <w:lvl w:ilvl="0" w:tplc="D9F0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8"/>
    <w:rsid w:val="00086F9C"/>
    <w:rsid w:val="0016501B"/>
    <w:rsid w:val="00167A24"/>
    <w:rsid w:val="002556FF"/>
    <w:rsid w:val="003136C2"/>
    <w:rsid w:val="00350F73"/>
    <w:rsid w:val="003730EC"/>
    <w:rsid w:val="00424AF6"/>
    <w:rsid w:val="00483AC8"/>
    <w:rsid w:val="00516AF5"/>
    <w:rsid w:val="00531A12"/>
    <w:rsid w:val="005B3325"/>
    <w:rsid w:val="00640131"/>
    <w:rsid w:val="00851D73"/>
    <w:rsid w:val="008534AF"/>
    <w:rsid w:val="0088218F"/>
    <w:rsid w:val="008D787C"/>
    <w:rsid w:val="00902193"/>
    <w:rsid w:val="009353D2"/>
    <w:rsid w:val="00952B1F"/>
    <w:rsid w:val="009A107E"/>
    <w:rsid w:val="00AD5EC7"/>
    <w:rsid w:val="00B02F90"/>
    <w:rsid w:val="00B06082"/>
    <w:rsid w:val="00C01690"/>
    <w:rsid w:val="00C554CD"/>
    <w:rsid w:val="00C9204B"/>
    <w:rsid w:val="00D258FC"/>
    <w:rsid w:val="00D62EDA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5EB7-EBD1-4B0C-B82D-E5A244A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林延樹</cp:lastModifiedBy>
  <cp:revision>2</cp:revision>
  <cp:lastPrinted>2017-01-16T07:52:00Z</cp:lastPrinted>
  <dcterms:created xsi:type="dcterms:W3CDTF">2017-01-25T00:38:00Z</dcterms:created>
  <dcterms:modified xsi:type="dcterms:W3CDTF">2017-01-25T00:38:00Z</dcterms:modified>
</cp:coreProperties>
</file>